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9CBE9" w14:textId="0C204D8B" w:rsidR="0090702C" w:rsidRDefault="00101B36" w:rsidP="00BB4B7E">
      <w:pPr>
        <w:pStyle w:val="Pieddepage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noProof/>
          <w:sz w:val="18"/>
          <w:szCs w:val="18"/>
        </w:rPr>
        <w:drawing>
          <wp:anchor distT="0" distB="0" distL="0" distR="0" simplePos="0" relativeHeight="2" behindDoc="1" locked="0" layoutInCell="1" allowOverlap="1" wp14:anchorId="2B302CD9" wp14:editId="53183078">
            <wp:simplePos x="0" y="0"/>
            <wp:positionH relativeFrom="column">
              <wp:posOffset>-748030</wp:posOffset>
            </wp:positionH>
            <wp:positionV relativeFrom="paragraph">
              <wp:posOffset>-274532</wp:posOffset>
            </wp:positionV>
            <wp:extent cx="1151467" cy="861550"/>
            <wp:effectExtent l="0" t="0" r="4445" b="2540"/>
            <wp:wrapNone/>
            <wp:docPr id="1" name="Image 2" descr="ATT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ATT0000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573" cy="874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36"/>
          <w:szCs w:val="36"/>
        </w:rPr>
        <w:t>FOURNITURES SCOLAIRES 202</w:t>
      </w:r>
      <w:r w:rsidR="00CC31B6">
        <w:rPr>
          <w:rFonts w:ascii="Arial" w:hAnsi="Arial" w:cs="Arial"/>
          <w:b/>
          <w:bCs/>
          <w:sz w:val="36"/>
          <w:szCs w:val="36"/>
        </w:rPr>
        <w:t>6</w:t>
      </w:r>
      <w:r w:rsidR="00E126E2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/</w:t>
      </w:r>
      <w:r w:rsidR="00E126E2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202</w:t>
      </w:r>
      <w:r w:rsidR="00CC31B6">
        <w:rPr>
          <w:rFonts w:ascii="Arial" w:hAnsi="Arial" w:cs="Arial"/>
          <w:b/>
          <w:bCs/>
          <w:sz w:val="36"/>
          <w:szCs w:val="36"/>
        </w:rPr>
        <w:t>7</w:t>
      </w:r>
    </w:p>
    <w:p w14:paraId="3A50A98C" w14:textId="55053F5D" w:rsidR="0090702C" w:rsidRDefault="00101B36">
      <w:pPr>
        <w:pStyle w:val="Pieddepage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Collège CYCLE 4</w:t>
      </w:r>
      <w:r w:rsidR="009B2B59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/ 5e, 4e, 3e AVEC iPad</w:t>
      </w:r>
    </w:p>
    <w:p w14:paraId="43853C19" w14:textId="77777777" w:rsidR="0090702C" w:rsidRDefault="0090702C">
      <w:pPr>
        <w:pStyle w:val="Pieddepage"/>
        <w:rPr>
          <w:rFonts w:ascii="Arial" w:hAnsi="Arial" w:cs="Arial"/>
          <w:sz w:val="20"/>
          <w:szCs w:val="20"/>
        </w:rPr>
      </w:pPr>
    </w:p>
    <w:p w14:paraId="09623DEC" w14:textId="77777777" w:rsidR="0090702C" w:rsidRDefault="00101B36" w:rsidP="0006644D">
      <w:pPr>
        <w:ind w:left="-709" w:right="-7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Sensibilisés au poids excessif des cartables, la Direction, l’APEL (</w:t>
      </w:r>
      <w:r>
        <w:rPr>
          <w:rFonts w:ascii="Arial" w:hAnsi="Arial" w:cs="Arial"/>
          <w:i/>
          <w:iCs/>
          <w:sz w:val="20"/>
          <w:szCs w:val="20"/>
        </w:rPr>
        <w:t>Association des Parents d’Élèves</w:t>
      </w:r>
      <w:r>
        <w:rPr>
          <w:rFonts w:ascii="Arial" w:hAnsi="Arial" w:cs="Arial"/>
          <w:sz w:val="20"/>
          <w:szCs w:val="20"/>
        </w:rPr>
        <w:t xml:space="preserve">) et les professeurs vous invitent, lors de vos achats, à être vigilants aux poids du sac et du matériel de base et vous rappellent qu’une partie de matériel est facilement réutilisable d’une année à l’autre. </w:t>
      </w:r>
    </w:p>
    <w:p w14:paraId="18EE3A96" w14:textId="77777777" w:rsidR="0090702C" w:rsidRDefault="0090702C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542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65"/>
      </w:tblGrid>
      <w:tr w:rsidR="009520E6" w14:paraId="675B0025" w14:textId="77777777" w:rsidTr="009520E6">
        <w:trPr>
          <w:trHeight w:val="330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5AA5" w14:textId="77777777" w:rsidR="0090702C" w:rsidRDefault="00101B36" w:rsidP="009520E6">
            <w:pPr>
              <w:tabs>
                <w:tab w:val="left" w:pos="156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MATÉRIEL DE BASE </w:t>
            </w:r>
          </w:p>
          <w:p w14:paraId="6D8430B9" w14:textId="77777777" w:rsidR="0090702C" w:rsidRDefault="0090702C" w:rsidP="009520E6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1FAC" w14:textId="3A6DDBC4" w:rsidR="0090702C" w:rsidRPr="0006644D" w:rsidRDefault="00CC52CB" w:rsidP="009520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6644D">
              <w:rPr>
                <w:rFonts w:ascii="Arial" w:hAnsi="Arial" w:cs="Arial"/>
                <w:sz w:val="20"/>
                <w:szCs w:val="20"/>
              </w:rPr>
              <w:t>un</w:t>
            </w:r>
            <w:proofErr w:type="gramEnd"/>
            <w:r w:rsidRPr="00066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1B36" w:rsidRPr="0006644D">
              <w:rPr>
                <w:rFonts w:ascii="Arial" w:hAnsi="Arial" w:cs="Arial"/>
                <w:sz w:val="20"/>
                <w:szCs w:val="20"/>
              </w:rPr>
              <w:t xml:space="preserve">agenda </w:t>
            </w:r>
          </w:p>
          <w:p w14:paraId="6721C3B4" w14:textId="0E654781" w:rsidR="0090702C" w:rsidRDefault="00101B36" w:rsidP="009520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une trousse complète :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stylo à encre</w:t>
            </w:r>
            <w:r>
              <w:rPr>
                <w:rFonts w:ascii="Arial" w:hAnsi="Arial" w:cs="Arial"/>
                <w:sz w:val="20"/>
                <w:szCs w:val="20"/>
              </w:rPr>
              <w:t>, ou stylo effaçable, stylos 4 couleurs, surligneur type «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stabilo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 », ciseaux, colle, crayon de papier</w:t>
            </w:r>
          </w:p>
          <w:p w14:paraId="155DAF68" w14:textId="77777777" w:rsidR="0090702C" w:rsidRDefault="00101B36" w:rsidP="009520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 cahier de brouillon</w:t>
            </w:r>
          </w:p>
          <w:p w14:paraId="461ED92F" w14:textId="77777777" w:rsidR="0090702C" w:rsidRDefault="00101B36" w:rsidP="009520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 feuilles A4 simples et doubles, grands carreaux</w:t>
            </w:r>
          </w:p>
          <w:p w14:paraId="287EC6F4" w14:textId="77777777" w:rsidR="0090702C" w:rsidRDefault="00101B36" w:rsidP="009520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papier millimétré</w:t>
            </w:r>
          </w:p>
          <w:p w14:paraId="22A3412E" w14:textId="77777777" w:rsidR="0090702C" w:rsidRDefault="00101B36" w:rsidP="009520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 crayons de couleur et des feutres</w:t>
            </w:r>
          </w:p>
          <w:p w14:paraId="6C084093" w14:textId="1500A8F5" w:rsidR="0090702C" w:rsidRDefault="00101B36" w:rsidP="009520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règle plate graduée transparente, équerre transparente, compas robuste</w:t>
            </w:r>
            <w:r w:rsidR="0006644D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rapporteur transparent gradué en degrés dans les deux sens</w:t>
            </w:r>
          </w:p>
          <w:p w14:paraId="13A23074" w14:textId="77777777" w:rsidR="0090702C" w:rsidRDefault="00101B36" w:rsidP="009520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Calculatrice CASIO fx-92 Collège</w:t>
            </w:r>
          </w:p>
          <w:p w14:paraId="50299F17" w14:textId="77777777" w:rsidR="0090702C" w:rsidRDefault="00101B36" w:rsidP="009520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porte-mine</w:t>
            </w:r>
          </w:p>
          <w:p w14:paraId="67C92419" w14:textId="77777777" w:rsidR="0090702C" w:rsidRDefault="00101B36" w:rsidP="009520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feutres fins (bleu, noir, rouge, vert)</w:t>
            </w:r>
          </w:p>
          <w:p w14:paraId="2A7ABEC1" w14:textId="77777777" w:rsidR="0090702C" w:rsidRDefault="00101B36" w:rsidP="009520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 écouteurs</w:t>
            </w:r>
          </w:p>
          <w:p w14:paraId="61FD908D" w14:textId="77777777" w:rsidR="0090702C" w:rsidRDefault="003B081C" w:rsidP="009520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081C">
              <w:rPr>
                <w:rFonts w:ascii="Arial" w:hAnsi="Arial" w:cs="Arial"/>
                <w:sz w:val="20"/>
                <w:szCs w:val="20"/>
              </w:rPr>
              <w:t>1 dictionnaire : Le Robert Micro Poche</w:t>
            </w:r>
          </w:p>
          <w:p w14:paraId="6C765541" w14:textId="781C3D2D" w:rsidR="00111FF6" w:rsidRDefault="00111FF6" w:rsidP="00111F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11FF6">
              <w:rPr>
                <w:rFonts w:ascii="Arial" w:hAnsi="Arial" w:cs="Arial"/>
                <w:sz w:val="20"/>
                <w:szCs w:val="20"/>
              </w:rPr>
              <w:t>1 trieur</w:t>
            </w:r>
          </w:p>
          <w:p w14:paraId="2FF8FC58" w14:textId="3758E546" w:rsidR="00005A4C" w:rsidRDefault="00005A4C" w:rsidP="00111F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ardoise, feutre effaçable, chiffonnette</w:t>
            </w:r>
          </w:p>
          <w:p w14:paraId="12D4B069" w14:textId="66A9DBA6" w:rsidR="007A0BE1" w:rsidRPr="00111FF6" w:rsidRDefault="007A0BE1" w:rsidP="00111F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feuilles blanches</w:t>
            </w:r>
          </w:p>
          <w:p w14:paraId="41F4CCA0" w14:textId="0A546043" w:rsidR="005A3C64" w:rsidRPr="005A3C64" w:rsidRDefault="005A3C64" w:rsidP="009520E6">
            <w:pPr>
              <w:spacing w:line="276" w:lineRule="auto"/>
              <w:ind w:left="720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29218C78" w14:textId="77777777" w:rsidR="0090702C" w:rsidRPr="00AA1A4F" w:rsidRDefault="0090702C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10490" w:type="dxa"/>
        <w:tblInd w:w="-714" w:type="dxa"/>
        <w:tblLook w:val="01E0" w:firstRow="1" w:lastRow="1" w:firstColumn="1" w:lastColumn="1" w:noHBand="0" w:noVBand="0"/>
      </w:tblPr>
      <w:tblGrid>
        <w:gridCol w:w="2977"/>
        <w:gridCol w:w="7513"/>
      </w:tblGrid>
      <w:tr w:rsidR="009520E6" w14:paraId="31B24579" w14:textId="77777777" w:rsidTr="009520E6">
        <w:trPr>
          <w:trHeight w:val="140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A932" w14:textId="77777777" w:rsidR="0090702C" w:rsidRPr="00122818" w:rsidRDefault="00101B36" w:rsidP="009520E6">
            <w:pPr>
              <w:spacing w:line="276" w:lineRule="auto"/>
              <w:ind w:right="-68"/>
              <w:rPr>
                <w:rFonts w:ascii="Arial" w:hAnsi="Arial" w:cs="Arial"/>
                <w:b/>
                <w:sz w:val="20"/>
                <w:szCs w:val="20"/>
              </w:rPr>
            </w:pPr>
            <w:r w:rsidRPr="00122818">
              <w:rPr>
                <w:rFonts w:ascii="Arial" w:hAnsi="Arial" w:cs="Arial"/>
                <w:b/>
                <w:sz w:val="20"/>
                <w:szCs w:val="20"/>
              </w:rPr>
              <w:t>ALLEMAND</w:t>
            </w:r>
          </w:p>
          <w:p w14:paraId="0B658F3A" w14:textId="6EF3FD81" w:rsidR="0090702C" w:rsidRDefault="00101B36" w:rsidP="009520E6">
            <w:pPr>
              <w:spacing w:line="276" w:lineRule="auto"/>
              <w:ind w:right="-6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22818">
              <w:rPr>
                <w:rFonts w:ascii="Arial" w:hAnsi="Arial" w:cs="Arial"/>
                <w:b/>
                <w:sz w:val="20"/>
                <w:szCs w:val="20"/>
              </w:rPr>
              <w:t>ANGLAIS</w:t>
            </w:r>
          </w:p>
          <w:p w14:paraId="215138BF" w14:textId="4FA66978" w:rsidR="00B57E1E" w:rsidRPr="00122818" w:rsidRDefault="00B57E1E" w:rsidP="009520E6">
            <w:pPr>
              <w:spacing w:line="276" w:lineRule="auto"/>
              <w:ind w:right="-6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ESPAGNOL</w:t>
            </w:r>
          </w:p>
          <w:p w14:paraId="5234500D" w14:textId="77777777" w:rsidR="0090702C" w:rsidRPr="00122818" w:rsidRDefault="0090702C" w:rsidP="009520E6">
            <w:pPr>
              <w:spacing w:line="276" w:lineRule="auto"/>
              <w:ind w:right="-6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FB19" w14:textId="085323E4" w:rsidR="0090702C" w:rsidRPr="00FE4935" w:rsidRDefault="00101B36" w:rsidP="009520E6">
            <w:pPr>
              <w:spacing w:line="276" w:lineRule="auto"/>
              <w:ind w:right="-6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2818">
              <w:rPr>
                <w:rFonts w:ascii="Arial" w:hAnsi="Arial" w:cs="Arial"/>
                <w:sz w:val="20"/>
                <w:szCs w:val="20"/>
              </w:rPr>
              <w:t>1 cahier maxi format (24x32), 96 pages, grands carreaux + protège cahier</w:t>
            </w:r>
            <w:r w:rsidR="007A0BE1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="007A0BE1" w:rsidRPr="00FE4935">
              <w:rPr>
                <w:rFonts w:ascii="Arial" w:hAnsi="Arial" w:cs="Arial"/>
                <w:b/>
                <w:bCs/>
                <w:sz w:val="20"/>
                <w:szCs w:val="20"/>
              </w:rPr>
              <w:t>pas en anglais</w:t>
            </w:r>
            <w:r w:rsidRPr="00FE49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364302B" w14:textId="7616EEFB" w:rsidR="00003E38" w:rsidRPr="00122818" w:rsidRDefault="00003E38" w:rsidP="009520E6">
            <w:pPr>
              <w:spacing w:line="276" w:lineRule="auto"/>
              <w:ind w:right="-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 écouteurs compatibles iPad </w:t>
            </w:r>
            <w:r w:rsidRPr="00003E38">
              <w:rPr>
                <w:rFonts w:ascii="Arial" w:hAnsi="Arial" w:cs="Arial"/>
                <w:b/>
                <w:bCs/>
                <w:sz w:val="20"/>
                <w:szCs w:val="20"/>
              </w:rPr>
              <w:t>(allemand</w:t>
            </w:r>
            <w:r w:rsidR="009B29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et anglais</w:t>
            </w:r>
            <w:r w:rsidRPr="00003E38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1C810891" w14:textId="64CFB80D" w:rsidR="0090702C" w:rsidRDefault="00BC3D11" w:rsidP="009520E6">
            <w:pPr>
              <w:spacing w:line="276" w:lineRule="auto"/>
              <w:ind w:right="-68"/>
              <w:rPr>
                <w:rFonts w:ascii="Arial" w:hAnsi="Arial" w:cs="Arial"/>
                <w:sz w:val="20"/>
                <w:szCs w:val="20"/>
              </w:rPr>
            </w:pPr>
            <w:r w:rsidRPr="00B57E1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B57E1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e</w:t>
            </w:r>
            <w:r w:rsidRPr="00B57E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53708" w:rsidRPr="00B57E1E">
              <w:rPr>
                <w:rFonts w:ascii="Arial" w:hAnsi="Arial" w:cs="Arial"/>
                <w:b/>
                <w:bCs/>
                <w:sz w:val="20"/>
                <w:szCs w:val="20"/>
              </w:rPr>
              <w:t>et 3</w:t>
            </w:r>
            <w:r w:rsidR="00353708" w:rsidRPr="00B57E1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e</w:t>
            </w:r>
            <w:r w:rsidR="00353708" w:rsidRPr="00B57E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57E1E">
              <w:rPr>
                <w:rFonts w:ascii="Arial" w:hAnsi="Arial" w:cs="Arial"/>
                <w:b/>
                <w:bCs/>
                <w:sz w:val="20"/>
                <w:szCs w:val="20"/>
              </w:rPr>
              <w:t>Euro anglais</w:t>
            </w:r>
            <w:r w:rsidRPr="00122818">
              <w:rPr>
                <w:rFonts w:ascii="Arial" w:hAnsi="Arial" w:cs="Arial"/>
                <w:sz w:val="20"/>
                <w:szCs w:val="20"/>
              </w:rPr>
              <w:t xml:space="preserve"> : 1 </w:t>
            </w:r>
            <w:r w:rsidR="007843E5">
              <w:rPr>
                <w:rFonts w:ascii="Arial" w:hAnsi="Arial" w:cs="Arial"/>
                <w:sz w:val="20"/>
                <w:szCs w:val="20"/>
              </w:rPr>
              <w:t>cahier</w:t>
            </w:r>
            <w:r w:rsidR="007F3B7D">
              <w:rPr>
                <w:rFonts w:ascii="Arial" w:hAnsi="Arial" w:cs="Arial"/>
                <w:sz w:val="20"/>
                <w:szCs w:val="20"/>
              </w:rPr>
              <w:t xml:space="preserve"> maxi format (24x32) à grands carreaux</w:t>
            </w:r>
          </w:p>
          <w:p w14:paraId="470180D8" w14:textId="23AEE802" w:rsidR="00B57E1E" w:rsidRPr="00122818" w:rsidRDefault="00003E38" w:rsidP="009520E6">
            <w:pPr>
              <w:spacing w:line="276" w:lineRule="auto"/>
              <w:ind w:right="-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003E3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57E1E" w:rsidRPr="00B57E1E">
              <w:rPr>
                <w:rFonts w:ascii="Arial" w:hAnsi="Arial" w:cs="Arial"/>
                <w:b/>
                <w:bCs/>
                <w:sz w:val="20"/>
                <w:szCs w:val="20"/>
              </w:rPr>
              <w:t>Euro allemand</w:t>
            </w:r>
            <w:r w:rsidR="00B57E1E">
              <w:rPr>
                <w:rFonts w:ascii="Arial" w:hAnsi="Arial" w:cs="Arial"/>
                <w:sz w:val="20"/>
                <w:szCs w:val="20"/>
              </w:rPr>
              <w:t> : 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7E1E">
              <w:rPr>
                <w:rFonts w:ascii="Arial" w:hAnsi="Arial" w:cs="Arial"/>
                <w:sz w:val="20"/>
                <w:szCs w:val="20"/>
              </w:rPr>
              <w:t xml:space="preserve">cahier </w:t>
            </w:r>
            <w:r>
              <w:rPr>
                <w:rFonts w:ascii="Arial" w:hAnsi="Arial" w:cs="Arial"/>
                <w:sz w:val="20"/>
                <w:szCs w:val="20"/>
              </w:rPr>
              <w:t xml:space="preserve">maxi format </w:t>
            </w:r>
            <w:r w:rsidR="001F034B">
              <w:rPr>
                <w:rFonts w:ascii="Arial" w:hAnsi="Arial" w:cs="Arial"/>
                <w:sz w:val="20"/>
                <w:szCs w:val="20"/>
              </w:rPr>
              <w:t>(</w:t>
            </w:r>
            <w:r w:rsidR="00B57E1E">
              <w:rPr>
                <w:rFonts w:ascii="Arial" w:hAnsi="Arial" w:cs="Arial"/>
                <w:sz w:val="20"/>
                <w:szCs w:val="20"/>
              </w:rPr>
              <w:t>24x32</w:t>
            </w:r>
            <w:r w:rsidR="001F034B">
              <w:rPr>
                <w:rFonts w:ascii="Arial" w:hAnsi="Arial" w:cs="Arial"/>
                <w:sz w:val="20"/>
                <w:szCs w:val="20"/>
              </w:rPr>
              <w:t>)</w:t>
            </w:r>
            <w:r w:rsidR="00B57E1E">
              <w:rPr>
                <w:rFonts w:ascii="Arial" w:hAnsi="Arial" w:cs="Arial"/>
                <w:sz w:val="20"/>
                <w:szCs w:val="20"/>
              </w:rPr>
              <w:t xml:space="preserve"> à grands carreaux</w:t>
            </w:r>
          </w:p>
          <w:p w14:paraId="2D51AEF9" w14:textId="25F754E8" w:rsidR="00353708" w:rsidRPr="00122818" w:rsidRDefault="00353708" w:rsidP="009520E6">
            <w:pPr>
              <w:spacing w:line="276" w:lineRule="auto"/>
              <w:ind w:right="-68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520E6" w14:paraId="024652A6" w14:textId="77777777" w:rsidTr="009520E6">
        <w:trPr>
          <w:trHeight w:val="14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0395" w14:textId="72D6E852" w:rsidR="0090702C" w:rsidRDefault="00101B36" w:rsidP="009520E6">
            <w:pPr>
              <w:spacing w:line="276" w:lineRule="auto"/>
              <w:ind w:right="-6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LATIN</w:t>
            </w:r>
            <w:r w:rsidR="001F034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1F034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GREC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2FB1" w14:textId="3ADC2501" w:rsidR="0090702C" w:rsidRDefault="00101B36" w:rsidP="009520E6">
            <w:pPr>
              <w:spacing w:line="276" w:lineRule="auto"/>
              <w:ind w:right="-68"/>
              <w:rPr>
                <w:rFonts w:ascii="Arial" w:hAnsi="Arial" w:cs="Arial"/>
                <w:sz w:val="20"/>
                <w:szCs w:val="20"/>
              </w:rPr>
            </w:pPr>
            <w:r w:rsidRPr="00B57E1E">
              <w:rPr>
                <w:rFonts w:ascii="Arial" w:hAnsi="Arial" w:cs="Arial"/>
                <w:b/>
                <w:bCs/>
                <w:sz w:val="20"/>
                <w:szCs w:val="20"/>
              </w:rPr>
              <w:t>En 5</w:t>
            </w:r>
            <w:r w:rsidRPr="00B57E1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e</w:t>
            </w:r>
            <w:r w:rsidRPr="00B57E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et 4</w:t>
            </w:r>
            <w:r w:rsidRPr="00B57E1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 : 1 cahier </w:t>
            </w:r>
            <w:r w:rsidR="000A4C27">
              <w:rPr>
                <w:rFonts w:ascii="Arial" w:hAnsi="Arial" w:cs="Arial"/>
                <w:sz w:val="20"/>
                <w:szCs w:val="20"/>
              </w:rPr>
              <w:t>maxi</w:t>
            </w:r>
            <w:r>
              <w:rPr>
                <w:rFonts w:ascii="Arial" w:hAnsi="Arial" w:cs="Arial"/>
                <w:sz w:val="20"/>
                <w:szCs w:val="20"/>
              </w:rPr>
              <w:t xml:space="preserve"> format</w:t>
            </w:r>
            <w:r w:rsidR="000A4C2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96 pages</w:t>
            </w:r>
          </w:p>
          <w:p w14:paraId="18B88C54" w14:textId="77777777" w:rsidR="0090702C" w:rsidRDefault="00101B36" w:rsidP="009520E6">
            <w:pPr>
              <w:spacing w:line="276" w:lineRule="auto"/>
              <w:ind w:right="-68"/>
              <w:rPr>
                <w:rFonts w:ascii="Arial" w:hAnsi="Arial" w:cs="Arial"/>
                <w:sz w:val="20"/>
                <w:szCs w:val="20"/>
              </w:rPr>
            </w:pPr>
            <w:r w:rsidRPr="00B57E1E">
              <w:rPr>
                <w:rFonts w:ascii="Arial" w:hAnsi="Arial" w:cs="Arial"/>
                <w:b/>
                <w:bCs/>
                <w:sz w:val="20"/>
                <w:szCs w:val="20"/>
              </w:rPr>
              <w:t>En 3</w:t>
            </w:r>
            <w:r w:rsidRPr="00B57E1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 : 1 classeur souple + pochettes transparentes perforées</w:t>
            </w:r>
          </w:p>
          <w:p w14:paraId="7BD0547E" w14:textId="579F637D" w:rsidR="005A3C64" w:rsidRPr="005A3C64" w:rsidRDefault="005A3C64" w:rsidP="009520E6">
            <w:pPr>
              <w:spacing w:line="276" w:lineRule="auto"/>
              <w:ind w:right="-68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520E6" w14:paraId="41A43610" w14:textId="77777777" w:rsidTr="009520E6">
        <w:trPr>
          <w:trHeight w:val="14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5AEE" w14:textId="77777777" w:rsidR="0090702C" w:rsidRDefault="00101B36" w:rsidP="009520E6">
            <w:pPr>
              <w:spacing w:line="276" w:lineRule="auto"/>
              <w:ind w:right="-6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FRANÇAIS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5504" w14:textId="77777777" w:rsidR="0090702C" w:rsidRDefault="00101B36" w:rsidP="009520E6">
            <w:pPr>
              <w:spacing w:line="276" w:lineRule="auto"/>
              <w:ind w:right="-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classeur grand format, des intercalaires, des pochettes transparentes perforées</w:t>
            </w:r>
          </w:p>
          <w:p w14:paraId="6CF6583E" w14:textId="7AEC24CA" w:rsidR="005A3C64" w:rsidRPr="005A3C64" w:rsidRDefault="005A3C64" w:rsidP="009520E6">
            <w:pPr>
              <w:spacing w:line="276" w:lineRule="auto"/>
              <w:ind w:right="-68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520E6" w14:paraId="58FDBABF" w14:textId="77777777" w:rsidTr="009520E6">
        <w:trPr>
          <w:trHeight w:val="14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E13F" w14:textId="77777777" w:rsidR="0090702C" w:rsidRDefault="00101B36" w:rsidP="009520E6">
            <w:pPr>
              <w:spacing w:line="276" w:lineRule="auto"/>
              <w:ind w:right="-6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MATHÉMATIQUES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260F" w14:textId="348F03AB" w:rsidR="0090702C" w:rsidRDefault="00101B36" w:rsidP="009520E6">
            <w:pPr>
              <w:spacing w:line="276" w:lineRule="auto"/>
              <w:ind w:right="-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cahiers maxi format, 96 pages, petits carreaux (+1 en réserve)</w:t>
            </w:r>
          </w:p>
          <w:p w14:paraId="43601B22" w14:textId="1B664935" w:rsidR="005A3C64" w:rsidRPr="005A3C64" w:rsidRDefault="005A3C64" w:rsidP="009520E6">
            <w:pPr>
              <w:spacing w:line="276" w:lineRule="auto"/>
              <w:ind w:right="-68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520E6" w14:paraId="3DD0581F" w14:textId="77777777" w:rsidTr="007A0BE1">
        <w:trPr>
          <w:trHeight w:val="3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1199" w14:textId="77777777" w:rsidR="0090702C" w:rsidRDefault="00101B36" w:rsidP="009520E6">
            <w:pPr>
              <w:spacing w:line="276" w:lineRule="auto"/>
              <w:ind w:right="-6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SCIENCES PHYSIQUES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1B0E" w14:textId="5C056A72" w:rsidR="0090702C" w:rsidRDefault="00101B36" w:rsidP="009520E6">
            <w:pPr>
              <w:spacing w:line="276" w:lineRule="auto"/>
              <w:ind w:right="-6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20"/>
                <w:szCs w:val="20"/>
              </w:rPr>
              <w:t>1 cahier maxi format</w:t>
            </w:r>
            <w:r w:rsidR="007A0BE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96 pages grands carreaux</w:t>
            </w:r>
            <w:r w:rsidR="007A0BE1">
              <w:rPr>
                <w:rFonts w:ascii="Arial" w:hAnsi="Arial" w:cs="Arial"/>
                <w:sz w:val="20"/>
                <w:szCs w:val="20"/>
              </w:rPr>
              <w:t xml:space="preserve"> +</w:t>
            </w:r>
            <w:r>
              <w:rPr>
                <w:rFonts w:ascii="Arial" w:hAnsi="Arial" w:cs="Arial"/>
                <w:sz w:val="20"/>
                <w:szCs w:val="20"/>
              </w:rPr>
              <w:t xml:space="preserve"> blouse</w:t>
            </w:r>
            <w:r w:rsidR="009B29B8">
              <w:rPr>
                <w:rFonts w:ascii="Arial" w:hAnsi="Arial" w:cs="Arial"/>
                <w:sz w:val="20"/>
                <w:szCs w:val="20"/>
              </w:rPr>
              <w:t xml:space="preserve"> + 1 pochette transparente</w:t>
            </w:r>
            <w:r w:rsidR="0000731D">
              <w:rPr>
                <w:rFonts w:ascii="Arial" w:hAnsi="Arial" w:cs="Arial"/>
                <w:sz w:val="20"/>
                <w:szCs w:val="20"/>
              </w:rPr>
              <w:t>, un classeur souple, 6 intercalaires, pochettes plastiques</w:t>
            </w:r>
          </w:p>
          <w:p w14:paraId="1999D6C1" w14:textId="7FA7E2F0" w:rsidR="005A3C64" w:rsidRPr="007A0BE1" w:rsidRDefault="005A3C64" w:rsidP="009520E6">
            <w:pPr>
              <w:spacing w:line="276" w:lineRule="auto"/>
              <w:ind w:right="-68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520E6" w14:paraId="2F9B0E0A" w14:textId="77777777" w:rsidTr="009520E6">
        <w:trPr>
          <w:trHeight w:val="14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64F7" w14:textId="77777777" w:rsidR="0090702C" w:rsidRDefault="00101B36" w:rsidP="009520E6">
            <w:pPr>
              <w:spacing w:line="276" w:lineRule="auto"/>
              <w:ind w:right="-6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SVT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6449" w14:textId="65819304" w:rsidR="0090702C" w:rsidRDefault="00101B36" w:rsidP="009520E6">
            <w:pPr>
              <w:spacing w:line="276" w:lineRule="auto"/>
              <w:ind w:right="-6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BC3D11">
              <w:rPr>
                <w:rFonts w:ascii="Arial" w:hAnsi="Arial" w:cs="Arial"/>
                <w:sz w:val="20"/>
                <w:szCs w:val="20"/>
              </w:rPr>
              <w:t xml:space="preserve">cahier </w:t>
            </w:r>
            <w:r w:rsidR="001F034B">
              <w:rPr>
                <w:rFonts w:ascii="Arial" w:hAnsi="Arial" w:cs="Arial"/>
                <w:sz w:val="20"/>
                <w:szCs w:val="20"/>
              </w:rPr>
              <w:t>(</w:t>
            </w:r>
            <w:r w:rsidR="00B57E1E">
              <w:rPr>
                <w:rFonts w:ascii="Arial" w:hAnsi="Arial" w:cs="Arial"/>
                <w:sz w:val="20"/>
                <w:szCs w:val="20"/>
              </w:rPr>
              <w:t>24x32</w:t>
            </w:r>
            <w:r w:rsidR="001F034B">
              <w:rPr>
                <w:rFonts w:ascii="Arial" w:hAnsi="Arial" w:cs="Arial"/>
                <w:sz w:val="20"/>
                <w:szCs w:val="20"/>
              </w:rPr>
              <w:t>) 96 pages,</w:t>
            </w:r>
            <w:r w:rsidR="00B57E1E">
              <w:rPr>
                <w:rFonts w:ascii="Arial" w:hAnsi="Arial" w:cs="Arial"/>
                <w:sz w:val="20"/>
                <w:szCs w:val="20"/>
              </w:rPr>
              <w:t xml:space="preserve"> à </w:t>
            </w:r>
            <w:r w:rsidR="00BC3D11">
              <w:rPr>
                <w:rFonts w:ascii="Arial" w:hAnsi="Arial" w:cs="Arial"/>
                <w:sz w:val="20"/>
                <w:szCs w:val="20"/>
              </w:rPr>
              <w:t>grands carreaux</w:t>
            </w:r>
            <w:r w:rsidR="007A0BE1">
              <w:rPr>
                <w:rFonts w:ascii="Arial" w:hAnsi="Arial" w:cs="Arial"/>
                <w:sz w:val="20"/>
                <w:szCs w:val="20"/>
              </w:rPr>
              <w:t xml:space="preserve"> et </w:t>
            </w:r>
            <w:r w:rsidR="00B57E1E">
              <w:rPr>
                <w:rFonts w:ascii="Arial" w:hAnsi="Arial" w:cs="Arial"/>
                <w:sz w:val="20"/>
                <w:szCs w:val="20"/>
              </w:rPr>
              <w:t>protège cahier</w:t>
            </w:r>
            <w:r w:rsidR="007A0BE1">
              <w:rPr>
                <w:rFonts w:ascii="Arial" w:hAnsi="Arial" w:cs="Arial"/>
                <w:sz w:val="20"/>
                <w:szCs w:val="20"/>
              </w:rPr>
              <w:t xml:space="preserve"> (à conserver pour la 5</w:t>
            </w:r>
            <w:r w:rsidR="007A0BE1" w:rsidRPr="007A0BE1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 w:rsidR="007A0BE1" w:rsidRPr="007A0BE1">
              <w:rPr>
                <w:rFonts w:ascii="Arial" w:hAnsi="Arial" w:cs="Arial"/>
                <w:sz w:val="20"/>
                <w:szCs w:val="20"/>
              </w:rPr>
              <w:t>,</w:t>
            </w:r>
            <w:r w:rsidR="007A0BE1">
              <w:rPr>
                <w:rFonts w:ascii="Arial" w:hAnsi="Arial" w:cs="Arial"/>
                <w:sz w:val="20"/>
                <w:szCs w:val="20"/>
              </w:rPr>
              <w:t xml:space="preserve"> 4</w:t>
            </w:r>
            <w:r w:rsidR="007A0BE1" w:rsidRPr="007A0BE1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 w:rsidR="007A0BE1">
              <w:rPr>
                <w:rFonts w:ascii="Arial" w:hAnsi="Arial" w:cs="Arial"/>
                <w:sz w:val="20"/>
                <w:szCs w:val="20"/>
              </w:rPr>
              <w:t xml:space="preserve"> et 3</w:t>
            </w:r>
            <w:r w:rsidR="007A0BE1" w:rsidRPr="0000731D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 w:rsidR="0000731D">
              <w:rPr>
                <w:rFonts w:ascii="Arial" w:hAnsi="Arial" w:cs="Arial"/>
                <w:sz w:val="20"/>
                <w:szCs w:val="20"/>
              </w:rPr>
              <w:t>)</w:t>
            </w:r>
            <w:r w:rsidR="00B57E1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  <w:r w:rsidR="007A0B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blouse</w:t>
            </w:r>
            <w:r w:rsidR="00BC3D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B0F28C0" w14:textId="0CACCA52" w:rsidR="005A3C64" w:rsidRPr="005A3C64" w:rsidRDefault="005A3C64" w:rsidP="009520E6">
            <w:pPr>
              <w:spacing w:line="276" w:lineRule="auto"/>
              <w:ind w:right="-68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520E6" w14:paraId="7D0E8125" w14:textId="77777777" w:rsidTr="007A0BE1">
        <w:trPr>
          <w:trHeight w:val="30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5B5E" w14:textId="04BAAA80" w:rsidR="00B57E1E" w:rsidRDefault="00101B36" w:rsidP="009520E6">
            <w:pPr>
              <w:spacing w:line="276" w:lineRule="auto"/>
              <w:ind w:right="-6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TECHNOLOGIE</w:t>
            </w:r>
            <w:r w:rsidR="00415E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A7669A0" w14:textId="06A12182" w:rsidR="00415EEA" w:rsidRPr="008D4951" w:rsidRDefault="00415EEA" w:rsidP="009520E6">
            <w:pPr>
              <w:spacing w:line="276" w:lineRule="auto"/>
              <w:ind w:right="-68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7A62" w14:textId="12049434" w:rsidR="0090702C" w:rsidRDefault="00101B36" w:rsidP="009520E6">
            <w:pPr>
              <w:spacing w:line="276" w:lineRule="auto"/>
              <w:ind w:right="-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7843E5">
              <w:rPr>
                <w:rFonts w:ascii="Arial" w:hAnsi="Arial" w:cs="Arial"/>
                <w:sz w:val="20"/>
                <w:szCs w:val="20"/>
              </w:rPr>
              <w:t>classeur (dos 40 mm) + 6 intercalaires</w:t>
            </w:r>
          </w:p>
          <w:p w14:paraId="4BF12468" w14:textId="5C93700A" w:rsidR="005A3C64" w:rsidRPr="007A0BE1" w:rsidRDefault="005A3C64" w:rsidP="009520E6">
            <w:pPr>
              <w:spacing w:line="276" w:lineRule="auto"/>
              <w:ind w:right="-68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520E6" w14:paraId="363F313A" w14:textId="77777777" w:rsidTr="009520E6">
        <w:trPr>
          <w:trHeight w:val="164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6338" w14:textId="77777777" w:rsidR="0090702C" w:rsidRDefault="00101B36" w:rsidP="009520E6">
            <w:pPr>
              <w:spacing w:line="276" w:lineRule="auto"/>
              <w:ind w:right="-6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ARTS PLASTIQUES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437E" w14:textId="3359E7B2" w:rsidR="0090702C" w:rsidRDefault="00101B36" w:rsidP="009520E6">
            <w:pPr>
              <w:spacing w:line="276" w:lineRule="auto"/>
              <w:ind w:right="-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pochette CANSON de papier à dessin blanc « c. à grain », format </w:t>
            </w:r>
            <w:r w:rsidR="002E07A0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24x32</w:t>
            </w:r>
            <w:r w:rsidR="002E07A0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– 180g</w:t>
            </w:r>
          </w:p>
          <w:p w14:paraId="6BBE250B" w14:textId="13B9C58A" w:rsidR="0090702C" w:rsidRDefault="00CC52CB" w:rsidP="009520E6">
            <w:pPr>
              <w:spacing w:line="276" w:lineRule="auto"/>
              <w:ind w:right="-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101B36">
              <w:rPr>
                <w:rFonts w:ascii="Arial" w:hAnsi="Arial" w:cs="Arial"/>
                <w:sz w:val="20"/>
                <w:szCs w:val="20"/>
              </w:rPr>
              <w:t>onserver le cahier de travaux pratiques A4 de 6e</w:t>
            </w:r>
          </w:p>
          <w:p w14:paraId="78A002E4" w14:textId="563E1745" w:rsidR="0090702C" w:rsidRDefault="00101B36" w:rsidP="009520E6">
            <w:pPr>
              <w:spacing w:line="276" w:lineRule="auto"/>
              <w:ind w:right="-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boite de crayons de couleur</w:t>
            </w:r>
            <w:r w:rsidR="00005A4C">
              <w:rPr>
                <w:rFonts w:ascii="Arial" w:hAnsi="Arial" w:cs="Arial"/>
                <w:sz w:val="20"/>
                <w:szCs w:val="20"/>
              </w:rPr>
              <w:t xml:space="preserve"> + des feutres</w:t>
            </w:r>
          </w:p>
          <w:p w14:paraId="2D9BD43F" w14:textId="77777777" w:rsidR="0090702C" w:rsidRDefault="00101B36" w:rsidP="009520E6">
            <w:pPr>
              <w:spacing w:line="276" w:lineRule="auto"/>
              <w:ind w:right="-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crayons de papier (HB + 2B)</w:t>
            </w:r>
          </w:p>
          <w:p w14:paraId="1A4975CC" w14:textId="77777777" w:rsidR="009B29B8" w:rsidRDefault="00101B36" w:rsidP="009520E6">
            <w:pPr>
              <w:spacing w:line="276" w:lineRule="auto"/>
              <w:ind w:right="-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feutre fin noir, pointe extra fine 0,5 mm</w:t>
            </w:r>
            <w:r w:rsidR="000B5E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C843F0" w14:textId="0FAB9FBA" w:rsidR="0090702C" w:rsidRDefault="000B5E54" w:rsidP="009520E6">
            <w:pPr>
              <w:spacing w:line="276" w:lineRule="auto"/>
              <w:ind w:right="-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 colle gel</w:t>
            </w:r>
          </w:p>
          <w:p w14:paraId="48B08084" w14:textId="64461CB5" w:rsidR="005A3C64" w:rsidRPr="005A3C64" w:rsidRDefault="005A3C64" w:rsidP="009520E6">
            <w:pPr>
              <w:spacing w:line="276" w:lineRule="auto"/>
              <w:ind w:right="-68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520E6" w14:paraId="4CC4E097" w14:textId="77777777" w:rsidTr="00861CEB">
        <w:trPr>
          <w:trHeight w:val="63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5FC7" w14:textId="77777777" w:rsidR="0090702C" w:rsidRDefault="00101B36" w:rsidP="009520E6">
            <w:pPr>
              <w:spacing w:line="276" w:lineRule="auto"/>
              <w:ind w:right="-6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EPS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29BC" w14:textId="28DD7256" w:rsidR="0090702C" w:rsidRDefault="00101B36" w:rsidP="009520E6">
            <w:pPr>
              <w:spacing w:line="276" w:lineRule="auto"/>
              <w:ind w:right="-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paire de basket +</w:t>
            </w:r>
            <w:r w:rsidR="001F034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 survêtement</w:t>
            </w:r>
            <w:r w:rsidR="002E07A0">
              <w:rPr>
                <w:rFonts w:ascii="Arial" w:hAnsi="Arial" w:cs="Arial"/>
                <w:sz w:val="20"/>
                <w:szCs w:val="20"/>
              </w:rPr>
              <w:t xml:space="preserve"> + </w:t>
            </w:r>
            <w:r>
              <w:rPr>
                <w:rFonts w:ascii="Arial" w:hAnsi="Arial" w:cs="Arial"/>
                <w:sz w:val="20"/>
                <w:szCs w:val="20"/>
              </w:rPr>
              <w:t>short et tee-shirt</w:t>
            </w:r>
            <w:r w:rsidR="001F034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+</w:t>
            </w:r>
            <w:r w:rsidR="001F034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 petit sac de sport</w:t>
            </w:r>
          </w:p>
          <w:p w14:paraId="2088CF03" w14:textId="38ED5C52" w:rsidR="0090702C" w:rsidRDefault="00101B36" w:rsidP="009520E6">
            <w:pPr>
              <w:spacing w:line="276" w:lineRule="auto"/>
              <w:ind w:right="-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raquette de tennis de table </w:t>
            </w:r>
            <w:r w:rsidR="001F034B">
              <w:rPr>
                <w:rFonts w:ascii="Arial" w:hAnsi="Arial" w:cs="Arial"/>
                <w:sz w:val="20"/>
                <w:szCs w:val="20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1 raquette de </w:t>
            </w:r>
            <w:r w:rsidR="00B57E1E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adminton</w:t>
            </w:r>
          </w:p>
          <w:p w14:paraId="3D890656" w14:textId="4DE33583" w:rsidR="005A3C64" w:rsidRPr="00BB4B7E" w:rsidRDefault="005A3C64" w:rsidP="009520E6">
            <w:pPr>
              <w:spacing w:line="276" w:lineRule="auto"/>
              <w:ind w:right="-68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B4B7E" w14:paraId="1E415EA0" w14:textId="77777777" w:rsidTr="009520E6">
        <w:trPr>
          <w:trHeight w:val="30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E868" w14:textId="77777777" w:rsidR="0090702C" w:rsidRDefault="00101B36" w:rsidP="009520E6">
            <w:pPr>
              <w:ind w:right="-6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ORIENTATION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B8AA" w14:textId="77777777" w:rsidR="0090702C" w:rsidRDefault="00101B36" w:rsidP="009520E6">
            <w:pPr>
              <w:ind w:right="-6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porte-vues A4 (40 vues)</w:t>
            </w:r>
          </w:p>
        </w:tc>
      </w:tr>
    </w:tbl>
    <w:p w14:paraId="4CD7E62F" w14:textId="77777777" w:rsidR="0090702C" w:rsidRPr="00AA1A4F" w:rsidRDefault="0090702C">
      <w:pPr>
        <w:pStyle w:val="Pieddepage"/>
        <w:rPr>
          <w:rFonts w:ascii="Arial" w:hAnsi="Arial" w:cs="Arial"/>
          <w:b/>
          <w:color w:val="3366FF"/>
          <w:sz w:val="10"/>
          <w:szCs w:val="10"/>
        </w:rPr>
      </w:pPr>
    </w:p>
    <w:p w14:paraId="389EF7AC" w14:textId="6F7EFD01" w:rsidR="0090702C" w:rsidRDefault="00101B36" w:rsidP="00861CEB">
      <w:pPr>
        <w:pStyle w:val="Pieddepage"/>
        <w:tabs>
          <w:tab w:val="clear" w:pos="9072"/>
          <w:tab w:val="right" w:pos="8931"/>
        </w:tabs>
        <w:ind w:left="-709" w:right="-71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6B51">
        <w:rPr>
          <w:rFonts w:ascii="Arial" w:hAnsi="Arial" w:cs="Arial"/>
          <w:color w:val="000000" w:themeColor="text1"/>
          <w:sz w:val="20"/>
          <w:szCs w:val="20"/>
        </w:rPr>
        <w:t xml:space="preserve">L'APEL a signé un partenariat avec la société </w:t>
      </w:r>
      <w:proofErr w:type="spellStart"/>
      <w:r w:rsidRPr="00F96B51">
        <w:rPr>
          <w:rFonts w:ascii="Arial" w:hAnsi="Arial" w:cs="Arial"/>
          <w:b/>
          <w:bCs/>
          <w:color w:val="000000" w:themeColor="text1"/>
          <w:sz w:val="20"/>
          <w:szCs w:val="20"/>
        </w:rPr>
        <w:t>Rentreediscount</w:t>
      </w:r>
      <w:proofErr w:type="spellEnd"/>
      <w:r w:rsidR="007C0754" w:rsidRPr="00F96B51">
        <w:rPr>
          <w:rFonts w:ascii="Arial" w:hAnsi="Arial" w:cs="Arial"/>
          <w:color w:val="000000" w:themeColor="text1"/>
          <w:sz w:val="20"/>
          <w:szCs w:val="20"/>
        </w:rPr>
        <w:t xml:space="preserve"> (www.rentreediscount.com),</w:t>
      </w:r>
      <w:r w:rsidRPr="00F96B51">
        <w:rPr>
          <w:rFonts w:ascii="Arial" w:hAnsi="Arial" w:cs="Arial"/>
          <w:color w:val="000000" w:themeColor="text1"/>
          <w:sz w:val="20"/>
          <w:szCs w:val="20"/>
        </w:rPr>
        <w:t xml:space="preserve"> vous permettant de commander des fournitures scolaires livrées à votre domicile et ceci à des tarifs préférentiels, </w:t>
      </w:r>
      <w:r w:rsidR="007C0754" w:rsidRPr="00F12AA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code établissement : </w:t>
      </w:r>
      <w:r w:rsidR="007C0754" w:rsidRPr="00DE50F1">
        <w:rPr>
          <w:rFonts w:ascii="Arial" w:hAnsi="Arial" w:cs="Arial"/>
          <w:b/>
          <w:bCs/>
          <w:color w:val="000000" w:themeColor="text1"/>
          <w:sz w:val="20"/>
          <w:szCs w:val="20"/>
        </w:rPr>
        <w:t>2</w:t>
      </w:r>
      <w:r w:rsidR="00DE50F1" w:rsidRPr="00DE50F1">
        <w:rPr>
          <w:rFonts w:ascii="Arial" w:hAnsi="Arial" w:cs="Arial"/>
          <w:b/>
          <w:bCs/>
          <w:color w:val="000000" w:themeColor="text1"/>
          <w:sz w:val="20"/>
          <w:szCs w:val="20"/>
        </w:rPr>
        <w:t>6</w:t>
      </w:r>
      <w:r w:rsidR="007C0754" w:rsidRPr="00DE50F1">
        <w:rPr>
          <w:rFonts w:ascii="Arial" w:hAnsi="Arial" w:cs="Arial"/>
          <w:b/>
          <w:bCs/>
          <w:color w:val="000000" w:themeColor="text1"/>
          <w:sz w:val="20"/>
          <w:szCs w:val="20"/>
        </w:rPr>
        <w:t>RH</w:t>
      </w:r>
      <w:r w:rsidR="009B29B8" w:rsidRPr="00DE50F1">
        <w:rPr>
          <w:rFonts w:ascii="Arial" w:hAnsi="Arial" w:cs="Arial"/>
          <w:b/>
          <w:bCs/>
          <w:color w:val="000000" w:themeColor="text1"/>
          <w:sz w:val="20"/>
          <w:szCs w:val="20"/>
        </w:rPr>
        <w:t>3</w:t>
      </w:r>
      <w:r w:rsidR="007C0754" w:rsidRPr="00DE50F1">
        <w:rPr>
          <w:rFonts w:ascii="Arial" w:hAnsi="Arial" w:cs="Arial"/>
          <w:b/>
          <w:bCs/>
          <w:color w:val="000000" w:themeColor="text1"/>
          <w:sz w:val="20"/>
          <w:szCs w:val="20"/>
        </w:rPr>
        <w:t>F</w:t>
      </w:r>
      <w:r w:rsidR="009B29B8" w:rsidRPr="00DE50F1">
        <w:rPr>
          <w:rFonts w:ascii="Arial" w:hAnsi="Arial" w:cs="Arial"/>
          <w:b/>
          <w:bCs/>
          <w:color w:val="000000" w:themeColor="text1"/>
          <w:sz w:val="20"/>
          <w:szCs w:val="20"/>
        </w:rPr>
        <w:t>8</w:t>
      </w:r>
      <w:r w:rsidRPr="00DE50F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E4FD7CE" w14:textId="77777777" w:rsidR="00C1394B" w:rsidRDefault="00C1394B" w:rsidP="00861CEB">
      <w:pPr>
        <w:pStyle w:val="Pieddepage"/>
        <w:tabs>
          <w:tab w:val="clear" w:pos="9072"/>
          <w:tab w:val="right" w:pos="8931"/>
        </w:tabs>
        <w:ind w:left="-709" w:right="-711"/>
        <w:jc w:val="both"/>
        <w:rPr>
          <w:rFonts w:ascii="Arial" w:hAnsi="Arial" w:cs="Arial"/>
          <w:b/>
          <w:sz w:val="10"/>
          <w:szCs w:val="10"/>
        </w:rPr>
      </w:pPr>
    </w:p>
    <w:p w14:paraId="104CC360" w14:textId="306A1889" w:rsidR="0090702C" w:rsidRDefault="00101B36">
      <w:pPr>
        <w:pStyle w:val="Pieddepage"/>
        <w:jc w:val="center"/>
        <w:outlineLvl w:val="0"/>
        <w:rPr>
          <w:rFonts w:ascii="Arial" w:hAnsi="Arial" w:cs="Arial"/>
          <w:b/>
          <w:color w:val="3366FF"/>
          <w:sz w:val="22"/>
          <w:szCs w:val="22"/>
        </w:rPr>
      </w:pPr>
      <w:r>
        <w:rPr>
          <w:rFonts w:ascii="Arial" w:hAnsi="Arial" w:cs="Arial"/>
          <w:b/>
          <w:color w:val="3366FF"/>
          <w:sz w:val="22"/>
          <w:szCs w:val="22"/>
        </w:rPr>
        <w:t xml:space="preserve">Saint André </w:t>
      </w:r>
      <w:r>
        <w:rPr>
          <w:rFonts w:ascii="Symbol" w:eastAsia="Symbol" w:hAnsi="Symbol" w:cs="Symbol"/>
          <w:b/>
          <w:color w:val="3366FF"/>
          <w:sz w:val="22"/>
          <w:szCs w:val="22"/>
        </w:rPr>
        <w:t></w:t>
      </w:r>
      <w:r>
        <w:rPr>
          <w:rFonts w:ascii="Arial" w:hAnsi="Arial" w:cs="Arial"/>
          <w:b/>
          <w:color w:val="3366FF"/>
          <w:sz w:val="22"/>
          <w:szCs w:val="22"/>
        </w:rPr>
        <w:t xml:space="preserve"> Établissement Catholique d’Enseignement </w:t>
      </w:r>
      <w:r>
        <w:rPr>
          <w:rFonts w:ascii="Symbol" w:eastAsia="Symbol" w:hAnsi="Symbol" w:cs="Symbol"/>
          <w:b/>
          <w:i/>
          <w:color w:val="3366FF"/>
          <w:sz w:val="20"/>
          <w:szCs w:val="20"/>
        </w:rPr>
        <w:t></w:t>
      </w:r>
      <w:r>
        <w:rPr>
          <w:rFonts w:ascii="Arial" w:hAnsi="Arial" w:cs="Arial"/>
          <w:b/>
          <w:i/>
          <w:color w:val="3366FF"/>
          <w:sz w:val="20"/>
          <w:szCs w:val="20"/>
        </w:rPr>
        <w:t xml:space="preserve"> Collège, LEG, LET</w:t>
      </w:r>
    </w:p>
    <w:p w14:paraId="6BEFF896" w14:textId="77777777" w:rsidR="0090702C" w:rsidRDefault="00101B36">
      <w:pPr>
        <w:pStyle w:val="Pieddepage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19 rue Rapp </w:t>
      </w:r>
      <w:r>
        <w:rPr>
          <w:rFonts w:ascii="Symbol" w:eastAsia="Symbol" w:hAnsi="Symbol" w:cs="Symbol"/>
          <w:sz w:val="18"/>
          <w:szCs w:val="18"/>
        </w:rPr>
        <w:t></w:t>
      </w:r>
      <w:r>
        <w:rPr>
          <w:rFonts w:ascii="Arial" w:hAnsi="Arial" w:cs="Arial"/>
          <w:sz w:val="18"/>
          <w:szCs w:val="18"/>
        </w:rPr>
        <w:t xml:space="preserve"> 68000 COLMAR </w:t>
      </w:r>
    </w:p>
    <w:p w14:paraId="2CD96624" w14:textId="185C78A4" w:rsidR="0090702C" w:rsidRPr="00101B36" w:rsidRDefault="00101B36" w:rsidP="00101B36">
      <w:pPr>
        <w:pStyle w:val="Pieddepage"/>
        <w:jc w:val="center"/>
        <w:rPr>
          <w:color w:val="0000FF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Tél. 03 89 21 75 21    </w:t>
      </w:r>
      <w:r w:rsidR="005608CE">
        <w:rPr>
          <w:rFonts w:ascii="Arial" w:hAnsi="Arial" w:cs="Arial"/>
          <w:sz w:val="18"/>
          <w:szCs w:val="18"/>
        </w:rPr>
        <w:t>college@s</w:t>
      </w:r>
      <w:r w:rsidR="00C179ED">
        <w:rPr>
          <w:rFonts w:ascii="Arial" w:hAnsi="Arial" w:cs="Arial"/>
          <w:sz w:val="18"/>
          <w:szCs w:val="18"/>
        </w:rPr>
        <w:t>ain</w:t>
      </w:r>
      <w:r w:rsidR="005608CE">
        <w:rPr>
          <w:rFonts w:ascii="Arial" w:hAnsi="Arial" w:cs="Arial"/>
          <w:sz w:val="18"/>
          <w:szCs w:val="18"/>
        </w:rPr>
        <w:t>t-andre.</w:t>
      </w:r>
      <w:r w:rsidR="00C179ED">
        <w:rPr>
          <w:rFonts w:ascii="Arial" w:hAnsi="Arial" w:cs="Arial"/>
          <w:sz w:val="18"/>
          <w:szCs w:val="18"/>
        </w:rPr>
        <w:t>org</w:t>
      </w:r>
      <w:r>
        <w:rPr>
          <w:rFonts w:ascii="Arial" w:hAnsi="Arial" w:cs="Arial"/>
          <w:sz w:val="18"/>
          <w:szCs w:val="18"/>
        </w:rPr>
        <w:t xml:space="preserve">   </w:t>
      </w:r>
      <w:hyperlink r:id="rId7">
        <w:r>
          <w:rPr>
            <w:rStyle w:val="LienInternet"/>
            <w:rFonts w:ascii="Arial" w:hAnsi="Arial" w:cs="Arial"/>
            <w:sz w:val="18"/>
            <w:szCs w:val="18"/>
          </w:rPr>
          <w:t>www.st-andre.com</w:t>
        </w:r>
      </w:hyperlink>
    </w:p>
    <w:sectPr w:rsidR="0090702C" w:rsidRPr="00101B36">
      <w:pgSz w:w="11906" w:h="16838"/>
      <w:pgMar w:top="539" w:right="1418" w:bottom="357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97E2A"/>
    <w:multiLevelType w:val="multilevel"/>
    <w:tmpl w:val="AA6451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384A24"/>
    <w:multiLevelType w:val="hybridMultilevel"/>
    <w:tmpl w:val="9138744E"/>
    <w:lvl w:ilvl="0" w:tplc="E30279A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A7D2D"/>
    <w:multiLevelType w:val="hybridMultilevel"/>
    <w:tmpl w:val="FFCA8FBA"/>
    <w:lvl w:ilvl="0" w:tplc="FDD43B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05D08"/>
    <w:multiLevelType w:val="hybridMultilevel"/>
    <w:tmpl w:val="A9EE8F06"/>
    <w:lvl w:ilvl="0" w:tplc="25ACC1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B1ACC"/>
    <w:multiLevelType w:val="multilevel"/>
    <w:tmpl w:val="702CA74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02075412">
    <w:abstractNumId w:val="4"/>
  </w:num>
  <w:num w:numId="2" w16cid:durableId="1311402137">
    <w:abstractNumId w:val="0"/>
  </w:num>
  <w:num w:numId="3" w16cid:durableId="636566195">
    <w:abstractNumId w:val="3"/>
  </w:num>
  <w:num w:numId="4" w16cid:durableId="266546428">
    <w:abstractNumId w:val="2"/>
  </w:num>
  <w:num w:numId="5" w16cid:durableId="860554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02C"/>
    <w:rsid w:val="00003E38"/>
    <w:rsid w:val="00005A4C"/>
    <w:rsid w:val="0000731D"/>
    <w:rsid w:val="000104F0"/>
    <w:rsid w:val="0006644D"/>
    <w:rsid w:val="000A4C27"/>
    <w:rsid w:val="000B3403"/>
    <w:rsid w:val="000B5E54"/>
    <w:rsid w:val="00101B36"/>
    <w:rsid w:val="00111FF6"/>
    <w:rsid w:val="00112DEB"/>
    <w:rsid w:val="00122818"/>
    <w:rsid w:val="00127157"/>
    <w:rsid w:val="0013432B"/>
    <w:rsid w:val="00150668"/>
    <w:rsid w:val="001F034B"/>
    <w:rsid w:val="002E07A0"/>
    <w:rsid w:val="00353708"/>
    <w:rsid w:val="00371603"/>
    <w:rsid w:val="003814A5"/>
    <w:rsid w:val="00396B0D"/>
    <w:rsid w:val="003B081C"/>
    <w:rsid w:val="00415EEA"/>
    <w:rsid w:val="004172D5"/>
    <w:rsid w:val="004C0C56"/>
    <w:rsid w:val="0052675E"/>
    <w:rsid w:val="005608CE"/>
    <w:rsid w:val="005A3C64"/>
    <w:rsid w:val="005A753A"/>
    <w:rsid w:val="00653833"/>
    <w:rsid w:val="006542FF"/>
    <w:rsid w:val="00676388"/>
    <w:rsid w:val="00740ED4"/>
    <w:rsid w:val="00743FEF"/>
    <w:rsid w:val="007843E5"/>
    <w:rsid w:val="007A0BE1"/>
    <w:rsid w:val="007C0754"/>
    <w:rsid w:val="007F3B7D"/>
    <w:rsid w:val="00861CEB"/>
    <w:rsid w:val="008D4951"/>
    <w:rsid w:val="0090702C"/>
    <w:rsid w:val="00924207"/>
    <w:rsid w:val="009520E6"/>
    <w:rsid w:val="009B06AB"/>
    <w:rsid w:val="009B29B8"/>
    <w:rsid w:val="009B2B59"/>
    <w:rsid w:val="00AA1A4F"/>
    <w:rsid w:val="00B16286"/>
    <w:rsid w:val="00B57E1E"/>
    <w:rsid w:val="00B7150D"/>
    <w:rsid w:val="00B75D34"/>
    <w:rsid w:val="00B764B4"/>
    <w:rsid w:val="00BB4B7E"/>
    <w:rsid w:val="00BC3D11"/>
    <w:rsid w:val="00BD1E97"/>
    <w:rsid w:val="00C1394B"/>
    <w:rsid w:val="00C179ED"/>
    <w:rsid w:val="00C46E26"/>
    <w:rsid w:val="00C472EE"/>
    <w:rsid w:val="00CC31B6"/>
    <w:rsid w:val="00CC52CB"/>
    <w:rsid w:val="00D72354"/>
    <w:rsid w:val="00D825D3"/>
    <w:rsid w:val="00DE50F1"/>
    <w:rsid w:val="00E126E2"/>
    <w:rsid w:val="00E45529"/>
    <w:rsid w:val="00F12AA7"/>
    <w:rsid w:val="00F96B51"/>
    <w:rsid w:val="00FE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513D7B"/>
  <w15:docId w15:val="{7E2C52FB-A10E-5A44-BD40-87F3AD6F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83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uiPriority w:val="99"/>
    <w:unhideWhenUsed/>
    <w:rsid w:val="00025F53"/>
    <w:rPr>
      <w:color w:val="0000FF"/>
      <w:u w:val="single"/>
    </w:rPr>
  </w:style>
  <w:style w:type="character" w:customStyle="1" w:styleId="TextedebullesCar">
    <w:name w:val="Texte de bulles Car"/>
    <w:link w:val="Textedebulles"/>
    <w:uiPriority w:val="99"/>
    <w:semiHidden/>
    <w:qFormat/>
    <w:rsid w:val="00EC086B"/>
    <w:rPr>
      <w:rFonts w:ascii="Lucida Grande" w:hAnsi="Lucida Grande" w:cs="Lucida Grande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EC77EE"/>
    <w:rPr>
      <w:sz w:val="18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EC77EE"/>
    <w:rPr>
      <w:sz w:val="24"/>
      <w:szCs w:val="24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EC77EE"/>
    <w:rPr>
      <w:b/>
      <w:bCs/>
      <w:sz w:val="24"/>
      <w:szCs w:val="24"/>
    </w:rPr>
  </w:style>
  <w:style w:type="character" w:customStyle="1" w:styleId="PieddepageCar">
    <w:name w:val="Pied de page Car"/>
    <w:basedOn w:val="Policepardfaut"/>
    <w:link w:val="Pieddepage"/>
    <w:qFormat/>
    <w:rsid w:val="00885D99"/>
    <w:rPr>
      <w:sz w:val="24"/>
      <w:szCs w:val="24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Corpsdetexte3">
    <w:name w:val="Body Text 3"/>
    <w:basedOn w:val="Normal"/>
    <w:qFormat/>
    <w:rsid w:val="00DE683B"/>
    <w:pPr>
      <w:tabs>
        <w:tab w:val="left" w:pos="851"/>
        <w:tab w:val="left" w:pos="3544"/>
      </w:tabs>
      <w:jc w:val="both"/>
    </w:pPr>
    <w:rPr>
      <w:b/>
      <w:bCs/>
      <w:i/>
      <w:iCs/>
      <w:szCs w:val="20"/>
    </w:rPr>
  </w:style>
  <w:style w:type="paragraph" w:customStyle="1" w:styleId="En-tteetpieddepage">
    <w:name w:val="En-tête et pied de page"/>
    <w:basedOn w:val="Normal"/>
    <w:qFormat/>
  </w:style>
  <w:style w:type="paragraph" w:styleId="Pieddepage">
    <w:name w:val="footer"/>
    <w:basedOn w:val="Normal"/>
    <w:link w:val="PieddepageCar"/>
    <w:rsid w:val="00503E88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EC086B"/>
    <w:rPr>
      <w:rFonts w:ascii="Lucida Grande" w:hAnsi="Lucida Grande" w:cs="Lucida Grande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EC77E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EC77E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5E5F36"/>
    <w:pPr>
      <w:spacing w:beforeAutospacing="1" w:afterAutospacing="1"/>
    </w:pPr>
    <w:rPr>
      <w:rFonts w:eastAsiaTheme="minorEastAsia"/>
      <w:lang w:eastAsia="zh-CN"/>
    </w:rPr>
  </w:style>
  <w:style w:type="table" w:styleId="Grilledutableau">
    <w:name w:val="Table Grid"/>
    <w:basedOn w:val="TableauNormal"/>
    <w:rsid w:val="00DE6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72"/>
    <w:rsid w:val="00066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t-andre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89950F-080D-9D46-A490-1085BA977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442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LEGT Saint-Andre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a.ciseri</dc:creator>
  <dc:description/>
  <cp:lastModifiedBy>Isabelle RIEHL</cp:lastModifiedBy>
  <cp:revision>18</cp:revision>
  <cp:lastPrinted>2025-04-10T08:41:00Z</cp:lastPrinted>
  <dcterms:created xsi:type="dcterms:W3CDTF">2025-04-10T08:49:00Z</dcterms:created>
  <dcterms:modified xsi:type="dcterms:W3CDTF">2026-06-10T15:07:00Z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LEGT Saint-Andre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